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805" w:rsidRDefault="009A2805" w:rsidP="009A2805"/>
    <w:p w:rsidR="009A2805" w:rsidRDefault="009A2805" w:rsidP="009A2805"/>
    <w:p w:rsidR="009A2805" w:rsidRDefault="009A2805" w:rsidP="009A2805">
      <w:hyperlink r:id="rId4" w:history="1">
        <w:r>
          <w:rPr>
            <w:rStyle w:val="Hyperlink"/>
          </w:rPr>
          <w:t>https://jewishjournal.com/commentary/324722/mergers-and-more-what-is-happening-to-the-american-synagogue-and-why/</w:t>
        </w:r>
      </w:hyperlink>
    </w:p>
    <w:p w:rsidR="009A2805" w:rsidRDefault="009A2805" w:rsidP="009A2805"/>
    <w:p w:rsidR="009A2805" w:rsidRDefault="009A2805" w:rsidP="009A2805">
      <w:hyperlink r:id="rId5" w:history="1">
        <w:r>
          <w:rPr>
            <w:rStyle w:val="Hyperlink"/>
          </w:rPr>
          <w:t>https://www.jweekly.com/2020/12/16/mazel-tov-its-a-merger-two-historic-san-francisco-synagogues-become-one/</w:t>
        </w:r>
      </w:hyperlink>
    </w:p>
    <w:p w:rsidR="009A2805" w:rsidRDefault="009A2805" w:rsidP="009A2805"/>
    <w:p w:rsidR="009A2805" w:rsidRDefault="009A2805" w:rsidP="009A2805">
      <w:hyperlink r:id="rId6" w:history="1">
        <w:r>
          <w:rPr>
            <w:rStyle w:val="Hyperlink"/>
          </w:rPr>
          <w:t>https://www.mcall.com/news/local/easton/mc-nws-easton-synagogue-merger-20171222-story.html</w:t>
        </w:r>
      </w:hyperlink>
    </w:p>
    <w:p w:rsidR="009A2805" w:rsidRDefault="009A2805" w:rsidP="009A2805"/>
    <w:p w:rsidR="009A2805" w:rsidRDefault="009A2805" w:rsidP="009A2805"/>
    <w:p w:rsidR="009A2805" w:rsidRDefault="009A2805" w:rsidP="009A2805">
      <w:hyperlink r:id="rId7" w:history="1">
        <w:r>
          <w:rPr>
            <w:rStyle w:val="Hyperlink"/>
          </w:rPr>
          <w:t>https://www.thejc.com/news/world/reform-and-conserviative-synagogues-merge-1.16730</w:t>
        </w:r>
      </w:hyperlink>
    </w:p>
    <w:p w:rsidR="009A2805" w:rsidRDefault="009A2805" w:rsidP="009A2805"/>
    <w:p w:rsidR="009A2805" w:rsidRDefault="009A2805" w:rsidP="009A2805"/>
    <w:p w:rsidR="009A2805" w:rsidRDefault="009A2805" w:rsidP="009A2805">
      <w:hyperlink r:id="rId8" w:history="1">
        <w:r>
          <w:rPr>
            <w:rStyle w:val="Hyperlink"/>
          </w:rPr>
          <w:t>https://stljewishlight.org/news/world-news/reform-and-conservative-synagogues-merge-in-new-jersey/</w:t>
        </w:r>
      </w:hyperlink>
    </w:p>
    <w:p w:rsidR="009A2805" w:rsidRDefault="009A2805" w:rsidP="009A2805"/>
    <w:p w:rsidR="009A2805" w:rsidRDefault="009A2805" w:rsidP="009A2805"/>
    <w:p w:rsidR="009A2805" w:rsidRDefault="009A2805" w:rsidP="009A2805">
      <w:hyperlink r:id="rId9" w:history="1">
        <w:r>
          <w:rPr>
            <w:rStyle w:val="Hyperlink"/>
          </w:rPr>
          <w:t>https://hamiltonjewishnews.com/news/reform-and-conservative-shuls-consider-sharing-space</w:t>
        </w:r>
      </w:hyperlink>
    </w:p>
    <w:p w:rsidR="009A2805" w:rsidRDefault="009A2805" w:rsidP="009A2805"/>
    <w:p w:rsidR="009A2805" w:rsidRDefault="009A2805" w:rsidP="009A2805"/>
    <w:p w:rsidR="009A2805" w:rsidRDefault="009A2805" w:rsidP="009A2805">
      <w:hyperlink r:id="rId10" w:history="1">
        <w:r>
          <w:rPr>
            <w:rStyle w:val="Hyperlink"/>
          </w:rPr>
          <w:t>https://www.news-journalonline.com/lifestyle/20160701/two-temples-one-roof-congregations-that-have-been-sharing-space-will-now-also-share-rabbi</w:t>
        </w:r>
      </w:hyperlink>
    </w:p>
    <w:p w:rsidR="009A2805" w:rsidRDefault="009A2805" w:rsidP="009A2805"/>
    <w:p w:rsidR="009A2805" w:rsidRDefault="009A2805" w:rsidP="009A2805"/>
    <w:p w:rsidR="009A2805" w:rsidRDefault="009A2805" w:rsidP="009A2805">
      <w:hyperlink r:id="rId11" w:history="1">
        <w:r>
          <w:rPr>
            <w:rStyle w:val="Hyperlink"/>
          </w:rPr>
          <w:t>http://practicalmattersjournal.org/2016/04/08/space-sharing/</w:t>
        </w:r>
      </w:hyperlink>
    </w:p>
    <w:p w:rsidR="009A2805" w:rsidRDefault="009A2805" w:rsidP="009A2805"/>
    <w:p w:rsidR="009A2805" w:rsidRDefault="009A2805" w:rsidP="009A2805"/>
    <w:p w:rsidR="009A2805" w:rsidRDefault="009A2805" w:rsidP="009A2805">
      <w:hyperlink r:id="rId12" w:history="1">
        <w:r>
          <w:rPr>
            <w:rStyle w:val="Hyperlink"/>
          </w:rPr>
          <w:t>https://www.jweekly.com/2008/08/01/dueling-identities-conservative-reform-synagogue-mergers-can-be-a-thorny-pr/</w:t>
        </w:r>
      </w:hyperlink>
    </w:p>
    <w:p w:rsidR="008943FA" w:rsidRDefault="008943FA">
      <w:bookmarkStart w:id="0" w:name="_GoBack"/>
      <w:bookmarkEnd w:id="0"/>
    </w:p>
    <w:sectPr w:rsidR="00894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00"/>
    <w:rsid w:val="00653F00"/>
    <w:rsid w:val="008943FA"/>
    <w:rsid w:val="009A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E8E7A-4797-4835-A5BE-00C98793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80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2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ljewishlight.org/news/world-news/reform-and-conservative-synagogues-merge-in-new-jersey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hejc.com/news/world/reform-and-conserviative-synagogues-merge-1.16730" TargetMode="External"/><Relationship Id="rId12" Type="http://schemas.openxmlformats.org/officeDocument/2006/relationships/hyperlink" Target="https://www.jweekly.com/2008/08/01/dueling-identities-conservative-reform-synagogue-mergers-can-be-a-thorny-p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call.com/news/local/easton/mc-nws-easton-synagogue-merger-20171222-story.html" TargetMode="External"/><Relationship Id="rId11" Type="http://schemas.openxmlformats.org/officeDocument/2006/relationships/hyperlink" Target="http://practicalmattersjournal.org/2016/04/08/space-sharing/" TargetMode="External"/><Relationship Id="rId5" Type="http://schemas.openxmlformats.org/officeDocument/2006/relationships/hyperlink" Target="https://www.jweekly.com/2020/12/16/mazel-tov-its-a-merger-two-historic-san-francisco-synagogues-become-one/" TargetMode="External"/><Relationship Id="rId10" Type="http://schemas.openxmlformats.org/officeDocument/2006/relationships/hyperlink" Target="https://www.news-journalonline.com/lifestyle/20160701/two-temples-one-roof-congregations-that-have-been-sharing-space-will-now-also-share-rabbi" TargetMode="External"/><Relationship Id="rId4" Type="http://schemas.openxmlformats.org/officeDocument/2006/relationships/hyperlink" Target="https://jewishjournal.com/commentary/324722/mergers-and-more-what-is-happening-to-the-american-synagogue-and-why/" TargetMode="External"/><Relationship Id="rId9" Type="http://schemas.openxmlformats.org/officeDocument/2006/relationships/hyperlink" Target="https://hamiltonjewishnews.com/news/reform-and-conservative-shuls-consider-sharing-spa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Sussman</dc:creator>
  <cp:keywords/>
  <dc:description/>
  <cp:lastModifiedBy>Howard Sussman</cp:lastModifiedBy>
  <cp:revision>2</cp:revision>
  <dcterms:created xsi:type="dcterms:W3CDTF">2021-10-14T15:22:00Z</dcterms:created>
  <dcterms:modified xsi:type="dcterms:W3CDTF">2021-10-14T15:23:00Z</dcterms:modified>
</cp:coreProperties>
</file>